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0DA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/>
          <w:sz w:val="28"/>
          <w:szCs w:val="28"/>
          <w:lang w:val="kk-KZ"/>
        </w:rPr>
        <w:t>Сабақ тақырыбы:</w:t>
      </w: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 Сезім мүшелері</w:t>
      </w:r>
    </w:p>
    <w:p w:rsidR="00C81E0C" w:rsidRDefault="00C81E0C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 м</w:t>
      </w:r>
      <w:r w:rsidR="009037CD" w:rsidRPr="00C81E0C">
        <w:rPr>
          <w:rFonts w:ascii="Times New Roman" w:hAnsi="Times New Roman" w:cs="Times New Roman"/>
          <w:sz w:val="28"/>
          <w:szCs w:val="28"/>
          <w:lang w:val="kk-KZ"/>
        </w:rPr>
        <w:t>ақсаты: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eastAsiaTheme="minorEastAsia" w:hAnsi="Times New Roman" w:cs="Times New Roman"/>
          <w:color w:val="002060"/>
          <w:kern w:val="24"/>
          <w:sz w:val="28"/>
          <w:szCs w:val="28"/>
          <w:lang w:val="kk-KZ" w:eastAsia="ru-RU"/>
        </w:rPr>
        <w:t xml:space="preserve"> </w:t>
      </w: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1.Сезім мүшелерін еске түсіре отырып, олардың қызметімен таныстыру. Олардың адам өміріндегі маңызы туралы түсініктері кеңейеді.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2. Жаңа материалда өткен материалдармен ұштастыра отырып, оқушылардың өз бетімен білім толықтыру дағдыларын, салыстыру, қорытындылау және ойлау қабілеттері дамыйды.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3. Өздігінен ізденімпаздық, еңбексүйгіштік, адамгершілік дағдыларын тәрбиелей отырып, сезім мүшелерін таза ұстау, өз ойын айта отырып, өзгені де тыңдай білуге, алған білімін өмірде қолдана білуге тәрбиелеу.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Әдепті баламын- орнынан тұру,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мектебім ұнайды -  аяқтарын тарсылдату,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ұстазымды сыйлаймын- қасындағы адамды құшақтау, сыныптастарымды жақсы көремін- басынан сипау,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сабақ жақсы өтсін- қолдарын шапалақта</w:t>
      </w:r>
    </w:p>
    <w:p w:rsidR="00C81E0C" w:rsidRPr="00C81E0C" w:rsidRDefault="00C81E0C" w:rsidP="00C81E0C">
      <w:pPr>
        <w:pStyle w:val="aa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81E0C" w:rsidRPr="00C81E0C" w:rsidRDefault="00C81E0C" w:rsidP="00C81E0C">
      <w:pPr>
        <w:pStyle w:val="aa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/>
          <w:bCs/>
          <w:sz w:val="28"/>
          <w:szCs w:val="28"/>
          <w:lang w:val="kk-KZ"/>
        </w:rPr>
        <w:t>Психологиялық ахуал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Өсемiз бiз күлiп-ойнап,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Он саусақтың саласындай,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Өсемiз бiз күлiп-ойнап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Бiр адамның баласындай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Үй жұмысын тексеру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Жүйке жүйесінің қандай маңызы бар?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Жүйке жүйесі неден тұрады?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Жүйке жүйесі басқа қандай  жүйемен бірлесіп жұмыс  істейді?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Жүйке жүйесі бұзылмас үшін не істеуіміз керек?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Сезім мүшелерін ата?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Жүйке жүйесі қалай жұмыс істейді?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Жұмбақтар </w:t>
      </w:r>
    </w:p>
    <w:p w:rsidR="00C81E0C" w:rsidRDefault="00C81E0C" w:rsidP="00C81E0C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7CD" w:rsidRDefault="009037CD" w:rsidP="00C81E0C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/>
          <w:sz w:val="28"/>
          <w:szCs w:val="28"/>
          <w:lang w:val="kk-KZ"/>
        </w:rPr>
        <w:t>Ойнайық та, ойлайық!</w:t>
      </w:r>
    </w:p>
    <w:p w:rsidR="00C81E0C" w:rsidRPr="00C81E0C" w:rsidRDefault="00C81E0C" w:rsidP="00C81E0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A79B46" wp14:editId="3CFC9F14">
            <wp:extent cx="1311007" cy="972328"/>
            <wp:effectExtent l="0" t="0" r="3810" b="0"/>
            <wp:docPr id="4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129" cy="97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C81E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6F9A28" wp14:editId="4E79CCD8">
            <wp:extent cx="1233889" cy="987977"/>
            <wp:effectExtent l="0" t="0" r="4445" b="3175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471" cy="9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C81E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1B44BEB" wp14:editId="6CD13AD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88110" cy="1044575"/>
            <wp:effectExtent l="0" t="0" r="2540" b="3175"/>
            <wp:wrapSquare wrapText="bothSides"/>
            <wp:docPr id="6" name="Picture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Grp="1"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10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C81E0C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Мұрныңды таза ұста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Үнемі жанында қолорамал болсын.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Өзің білмейтін өсімдіктерді, сұйық не ұнтақ заттарды иіскеме.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Құлағыңды таза ұста.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Құлақ қуысын үшкір заттпен шұқыма.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Құлағыңды суықтан және қатты желден сақта.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Көзге үшкір заттарды жақындатпа.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Кітапты жатып оқыма.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Көзіңді қатты желден, шаңнан және шақырайған жарықтан қорға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Теріні</w:t>
      </w:r>
      <w:proofErr w:type="spellEnd"/>
      <w:r w:rsidRPr="00C81E0C">
        <w:rPr>
          <w:rFonts w:ascii="Times New Roman" w:hAnsi="Times New Roman" w:cs="Times New Roman"/>
          <w:bCs/>
          <w:sz w:val="28"/>
          <w:szCs w:val="28"/>
        </w:rPr>
        <w:t xml:space="preserve"> таза </w:t>
      </w: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ұста</w:t>
      </w:r>
      <w:proofErr w:type="spellEnd"/>
      <w:r w:rsidRPr="00C81E0C">
        <w:rPr>
          <w:rFonts w:ascii="Times New Roman" w:hAnsi="Times New Roman" w:cs="Times New Roman"/>
          <w:bCs/>
          <w:sz w:val="28"/>
          <w:szCs w:val="28"/>
        </w:rPr>
        <w:t>.</w:t>
      </w:r>
    </w:p>
    <w:p w:rsidR="00411BF1" w:rsidRPr="00C81E0C" w:rsidRDefault="00C80651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Дәптермен</w:t>
      </w:r>
      <w:proofErr w:type="spellEnd"/>
      <w:r w:rsidRPr="00C81E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жұмыс</w:t>
      </w:r>
      <w:proofErr w:type="spellEnd"/>
      <w:r w:rsidRPr="00C81E0C">
        <w:rPr>
          <w:rFonts w:ascii="Times New Roman" w:hAnsi="Times New Roman" w:cs="Times New Roman"/>
          <w:bCs/>
          <w:sz w:val="28"/>
          <w:szCs w:val="28"/>
        </w:rPr>
        <w:t>.</w:t>
      </w:r>
    </w:p>
    <w:p w:rsidR="00411BF1" w:rsidRPr="00C81E0C" w:rsidRDefault="00C80651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Суретке қара, сезім мүшелерінің аттарын, олардың қызметі мен маңызы туралы жаз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>Өзің дәмін сезетін, еститін көре алатын, сипап сезетін, искей алатын заттардың суретін сал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C81E0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Топтық жұмыс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1 –2  топ: Коллажбен жұмыс</w:t>
      </w:r>
      <w:r w:rsidRPr="00C81E0C">
        <w:rPr>
          <w:rFonts w:ascii="Times New Roman" w:hAnsi="Times New Roman" w:cs="Times New Roman"/>
          <w:sz w:val="28"/>
          <w:szCs w:val="28"/>
          <w:lang w:val="kk-KZ"/>
        </w:rPr>
        <w:t>. Әр түрлі суреттерден иіс сезім мүшелеріне керектерін жапсыру.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sz w:val="28"/>
          <w:szCs w:val="28"/>
          <w:lang w:val="kk-KZ"/>
        </w:rPr>
        <w:t xml:space="preserve">Суреттерді топқа бөлу. 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C81E0C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037CD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>Мен не ... үйрендім?</w:t>
      </w:r>
      <w:r w:rsidRPr="00C81E0C">
        <w:rPr>
          <w:rFonts w:ascii="Times New Roman" w:hAnsi="Times New Roman" w:cs="Times New Roman"/>
          <w:bCs/>
          <w:sz w:val="28"/>
          <w:szCs w:val="28"/>
        </w:rPr>
        <w:br/>
      </w:r>
      <w:r w:rsidRPr="00C81E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Мені не таңқалдырды? </w:t>
      </w:r>
      <w:r w:rsidRPr="00C81E0C"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:rsidR="00411BF1" w:rsidRPr="00C81E0C" w:rsidRDefault="009037CD" w:rsidP="00C81E0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81E0C">
        <w:rPr>
          <w:rFonts w:ascii="Times New Roman" w:hAnsi="Times New Roman" w:cs="Times New Roman"/>
          <w:b/>
          <w:bCs/>
          <w:sz w:val="28"/>
          <w:szCs w:val="28"/>
        </w:rPr>
        <w:t>Үйге</w:t>
      </w:r>
      <w:proofErr w:type="spellEnd"/>
      <w:r w:rsidRPr="00C81E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81E0C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C81E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11BF1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0651" w:rsidRPr="00C81E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«Егер сезім мүшелері болмаса?» </w:t>
      </w:r>
    </w:p>
    <w:p w:rsidR="00411BF1" w:rsidRPr="00C81E0C" w:rsidRDefault="009037CD" w:rsidP="00C81E0C">
      <w:pPr>
        <w:pStyle w:val="aa"/>
        <w:rPr>
          <w:rFonts w:ascii="Times New Roman" w:hAnsi="Times New Roman" w:cs="Times New Roman"/>
          <w:sz w:val="28"/>
          <w:szCs w:val="28"/>
        </w:rPr>
      </w:pPr>
      <w:r w:rsidRPr="00C81E0C">
        <w:rPr>
          <w:rFonts w:ascii="Times New Roman" w:hAnsi="Times New Roman" w:cs="Times New Roman"/>
          <w:bCs/>
          <w:sz w:val="28"/>
          <w:szCs w:val="28"/>
        </w:rPr>
        <w:t xml:space="preserve">эссе </w:t>
      </w: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жазып</w:t>
      </w:r>
      <w:proofErr w:type="spellEnd"/>
      <w:r w:rsidRPr="00C81E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81E0C">
        <w:rPr>
          <w:rFonts w:ascii="Times New Roman" w:hAnsi="Times New Roman" w:cs="Times New Roman"/>
          <w:bCs/>
          <w:sz w:val="28"/>
          <w:szCs w:val="28"/>
        </w:rPr>
        <w:t>келу</w:t>
      </w:r>
      <w:proofErr w:type="spellEnd"/>
    </w:p>
    <w:p w:rsidR="00411BF1" w:rsidRPr="00C81E0C" w:rsidRDefault="00C80651" w:rsidP="00C81E0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C81E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037CD" w:rsidRPr="00C81E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Бағалау </w:t>
      </w:r>
    </w:p>
    <w:p w:rsidR="009037CD" w:rsidRPr="00C81E0C" w:rsidRDefault="009037CD" w:rsidP="009037CD">
      <w:pPr>
        <w:rPr>
          <w:lang w:val="kk-KZ"/>
        </w:rPr>
      </w:pPr>
    </w:p>
    <w:p w:rsidR="00B42503" w:rsidRPr="00C81E0C" w:rsidRDefault="00B42503" w:rsidP="009037CD">
      <w:pPr>
        <w:rPr>
          <w:lang w:val="kk-KZ"/>
        </w:rPr>
      </w:pPr>
    </w:p>
    <w:p w:rsidR="00B42503" w:rsidRPr="00C81E0C" w:rsidRDefault="00B42503" w:rsidP="009037CD">
      <w:pPr>
        <w:rPr>
          <w:lang w:val="kk-KZ"/>
        </w:rPr>
      </w:pPr>
    </w:p>
    <w:p w:rsidR="00B42503" w:rsidRPr="00C81E0C" w:rsidRDefault="00B42503" w:rsidP="009037CD">
      <w:pPr>
        <w:rPr>
          <w:lang w:val="kk-KZ"/>
        </w:rPr>
      </w:pPr>
    </w:p>
    <w:p w:rsidR="00B42503" w:rsidRPr="00C81E0C" w:rsidRDefault="00B42503" w:rsidP="009037CD">
      <w:pPr>
        <w:rPr>
          <w:lang w:val="kk-KZ"/>
        </w:rPr>
      </w:pPr>
    </w:p>
    <w:p w:rsidR="00B42503" w:rsidRPr="00C81E0C" w:rsidRDefault="00B42503" w:rsidP="00B42503">
      <w:pPr>
        <w:pStyle w:val="aa"/>
        <w:rPr>
          <w:lang w:val="kk-KZ"/>
        </w:rPr>
      </w:pPr>
    </w:p>
    <w:p w:rsidR="00B42503" w:rsidRPr="00C81E0C" w:rsidRDefault="00B42503" w:rsidP="00B42503">
      <w:pPr>
        <w:tabs>
          <w:tab w:val="left" w:pos="5864"/>
        </w:tabs>
        <w:rPr>
          <w:lang w:val="kk-KZ"/>
        </w:rPr>
      </w:pPr>
      <w:r w:rsidRPr="00C81E0C">
        <w:rPr>
          <w:lang w:val="kk-KZ"/>
        </w:rPr>
        <w:tab/>
      </w:r>
    </w:p>
    <w:p w:rsidR="00B42503" w:rsidRPr="00C81E0C" w:rsidRDefault="00B42503" w:rsidP="009037CD">
      <w:pPr>
        <w:rPr>
          <w:lang w:val="kk-KZ"/>
        </w:rPr>
      </w:pPr>
    </w:p>
    <w:p w:rsidR="00B42503" w:rsidRPr="00C81E0C" w:rsidRDefault="00B42503" w:rsidP="009037CD">
      <w:pPr>
        <w:rPr>
          <w:lang w:val="kk-KZ"/>
        </w:rPr>
      </w:pPr>
      <w:r w:rsidRPr="00C81E0C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6B49014" wp14:editId="1808176D">
            <wp:simplePos x="0" y="0"/>
            <wp:positionH relativeFrom="column">
              <wp:posOffset>3091004</wp:posOffset>
            </wp:positionH>
            <wp:positionV relativeFrom="paragraph">
              <wp:posOffset>5113296</wp:posOffset>
            </wp:positionV>
            <wp:extent cx="2588964" cy="3018621"/>
            <wp:effectExtent l="0" t="0" r="1905" b="0"/>
            <wp:wrapNone/>
            <wp:docPr id="9" name="Рисунок 5" descr="C:\Users\1\Downloads\загруженное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1\Downloads\загруженное (2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964" cy="301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1E0C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9776101" wp14:editId="43D123E0">
            <wp:simplePos x="0" y="0"/>
            <wp:positionH relativeFrom="column">
              <wp:posOffset>-485140</wp:posOffset>
            </wp:positionH>
            <wp:positionV relativeFrom="paragraph">
              <wp:posOffset>4940186</wp:posOffset>
            </wp:positionV>
            <wp:extent cx="2963537" cy="3139807"/>
            <wp:effectExtent l="0" t="0" r="8890" b="3810"/>
            <wp:wrapNone/>
            <wp:docPr id="2" name="Рисунок 6" descr="скачанные файлы (4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скачанные файлы (4)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191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2503" w:rsidRPr="00C81E0C" w:rsidSect="00C81E0C">
      <w:headerReference w:type="default" r:id="rId13"/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D72" w:rsidRDefault="007C6D72" w:rsidP="009037CD">
      <w:pPr>
        <w:spacing w:after="0" w:line="240" w:lineRule="auto"/>
      </w:pPr>
      <w:r>
        <w:separator/>
      </w:r>
    </w:p>
  </w:endnote>
  <w:endnote w:type="continuationSeparator" w:id="0">
    <w:p w:rsidR="007C6D72" w:rsidRDefault="007C6D72" w:rsidP="0090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D72" w:rsidRDefault="007C6D72" w:rsidP="009037CD">
      <w:pPr>
        <w:spacing w:after="0" w:line="240" w:lineRule="auto"/>
      </w:pPr>
      <w:r>
        <w:separator/>
      </w:r>
    </w:p>
  </w:footnote>
  <w:footnote w:type="continuationSeparator" w:id="0">
    <w:p w:rsidR="007C6D72" w:rsidRDefault="007C6D72" w:rsidP="0090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7CD" w:rsidRPr="009037CD" w:rsidRDefault="009037CD" w:rsidP="009037CD">
    <w:pPr>
      <w:pStyle w:val="a6"/>
      <w:rPr>
        <w:lang w:val="kk-KZ"/>
      </w:rPr>
    </w:pPr>
    <w:r w:rsidRPr="009037CD">
      <w:rPr>
        <w:b/>
        <w:bCs/>
        <w:lang w:val="kk-KZ"/>
      </w:rPr>
      <w:t> </w:t>
    </w:r>
  </w:p>
  <w:p w:rsidR="009037CD" w:rsidRDefault="009037C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053E"/>
    <w:multiLevelType w:val="hybridMultilevel"/>
    <w:tmpl w:val="B658DCA8"/>
    <w:lvl w:ilvl="0" w:tplc="93C8F6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5AD1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CB482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5EF3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B8AC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B2A0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C87A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A7A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DB4DC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5BE64242"/>
    <w:multiLevelType w:val="hybridMultilevel"/>
    <w:tmpl w:val="1DEA15A4"/>
    <w:lvl w:ilvl="0" w:tplc="828838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2043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E442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0EF6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CC36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22CB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7AA7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A064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FEA6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DA7"/>
    <w:rsid w:val="00411BF1"/>
    <w:rsid w:val="004F60DA"/>
    <w:rsid w:val="007C6D72"/>
    <w:rsid w:val="007D0DA7"/>
    <w:rsid w:val="008621FE"/>
    <w:rsid w:val="009037CD"/>
    <w:rsid w:val="00B42503"/>
    <w:rsid w:val="00C80651"/>
    <w:rsid w:val="00C8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7C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7CD"/>
  </w:style>
  <w:style w:type="paragraph" w:styleId="a8">
    <w:name w:val="footer"/>
    <w:basedOn w:val="a"/>
    <w:link w:val="a9"/>
    <w:uiPriority w:val="99"/>
    <w:unhideWhenUsed/>
    <w:rsid w:val="0090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7CD"/>
  </w:style>
  <w:style w:type="paragraph" w:styleId="aa">
    <w:name w:val="No Spacing"/>
    <w:uiPriority w:val="1"/>
    <w:qFormat/>
    <w:rsid w:val="00B4250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7C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7CD"/>
  </w:style>
  <w:style w:type="paragraph" w:styleId="a8">
    <w:name w:val="footer"/>
    <w:basedOn w:val="a"/>
    <w:link w:val="a9"/>
    <w:uiPriority w:val="99"/>
    <w:unhideWhenUsed/>
    <w:rsid w:val="0090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7CD"/>
  </w:style>
  <w:style w:type="paragraph" w:styleId="aa">
    <w:name w:val="No Spacing"/>
    <w:uiPriority w:val="1"/>
    <w:qFormat/>
    <w:rsid w:val="00B425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5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54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7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11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9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1668</Characters>
  <Application>Microsoft Office Word</Application>
  <DocSecurity>0</DocSecurity>
  <Lines>13</Lines>
  <Paragraphs>3</Paragraphs>
  <ScaleCrop>false</ScaleCrop>
  <Company>Home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бердик</dc:creator>
  <cp:keywords/>
  <dc:description/>
  <cp:lastModifiedBy>бердик</cp:lastModifiedBy>
  <cp:revision>7</cp:revision>
  <dcterms:created xsi:type="dcterms:W3CDTF">2017-11-22T07:37:00Z</dcterms:created>
  <dcterms:modified xsi:type="dcterms:W3CDTF">2017-11-25T03:16:00Z</dcterms:modified>
</cp:coreProperties>
</file>